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71055BE" w14:textId="61B21120" w:rsidR="00B57438" w:rsidRPr="00763480" w:rsidRDefault="00B57438" w:rsidP="00763480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b/>
          <w:bCs/>
        </w:rPr>
      </w:pPr>
      <w:bookmarkStart w:id="0" w:name="_Hlk129279281"/>
      <w:bookmarkEnd w:id="0"/>
      <w:r w:rsidRPr="00763480">
        <w:rPr>
          <w:rStyle w:val="normaltextrun"/>
          <w:rFonts w:asciiTheme="majorHAnsi" w:hAnsiTheme="majorHAnsi" w:cstheme="majorHAnsi"/>
          <w:b/>
          <w:bCs/>
        </w:rPr>
        <w:t>Городской шум-скрытый враг здоровья.</w:t>
      </w:r>
    </w:p>
    <w:p w14:paraId="58B64266" w14:textId="477D4F89" w:rsidR="00B57438" w:rsidRPr="00375BE9" w:rsidRDefault="00B57438" w:rsidP="00763480">
      <w:pPr>
        <w:pStyle w:val="paragraph"/>
        <w:spacing w:before="0" w:beforeAutospacing="0" w:after="0" w:afterAutospacing="0"/>
        <w:ind w:firstLine="990"/>
        <w:jc w:val="both"/>
        <w:textAlignment w:val="baseline"/>
        <w:rPr>
          <w:rFonts w:asciiTheme="majorHAnsi" w:hAnsiTheme="majorHAnsi" w:cstheme="majorHAnsi"/>
        </w:rPr>
      </w:pPr>
      <w:r w:rsidRPr="00375BE9">
        <w:rPr>
          <w:rStyle w:val="normaltextrun"/>
          <w:rFonts w:asciiTheme="majorHAnsi" w:hAnsiTheme="majorHAnsi" w:cstheme="majorHAnsi"/>
        </w:rPr>
        <w:t>Шумовое загрязнение - своеобразный и очень опасный для здоровья человека вид загрязнения среды обитания.</w:t>
      </w:r>
    </w:p>
    <w:p w14:paraId="450EBE94" w14:textId="77777777" w:rsidR="00763480" w:rsidRDefault="00B57438" w:rsidP="0076348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asciiTheme="majorHAnsi" w:hAnsiTheme="majorHAnsi" w:cstheme="majorHAnsi"/>
          <w:color w:val="000000"/>
        </w:rPr>
      </w:pPr>
      <w:r w:rsidRPr="00375BE9">
        <w:rPr>
          <w:rStyle w:val="normaltextrun"/>
          <w:rFonts w:asciiTheme="majorHAnsi" w:hAnsiTheme="majorHAnsi" w:cstheme="majorHAnsi"/>
          <w:color w:val="000000"/>
        </w:rPr>
        <w:t xml:space="preserve">Шум в больших городах сокращает продолжительность жизни человека. Чрезмерный шум может стать причиной нервного истощения, психической угнетённости, вегетативного невроза, язвенной болезни, расстройства эндокринной и сердечно- сосудистой систем. </w:t>
      </w:r>
    </w:p>
    <w:p w14:paraId="631E1DDE" w14:textId="14F2E382" w:rsidR="00B57438" w:rsidRPr="00375BE9" w:rsidRDefault="00B57438" w:rsidP="0076348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</w:rPr>
      </w:pPr>
      <w:r w:rsidRPr="00375BE9">
        <w:rPr>
          <w:rStyle w:val="normaltextrun"/>
          <w:rFonts w:asciiTheme="majorHAnsi" w:hAnsiTheme="majorHAnsi" w:cstheme="majorHAnsi"/>
          <w:color w:val="000000"/>
        </w:rPr>
        <w:t>Шум мешает людям работать и отдыхать,</w:t>
      </w:r>
      <w:r w:rsidR="007521C7" w:rsidRPr="00375BE9">
        <w:rPr>
          <w:rStyle w:val="normaltextrun"/>
          <w:rFonts w:asciiTheme="majorHAnsi" w:hAnsiTheme="majorHAnsi" w:cstheme="majorHAnsi"/>
          <w:color w:val="000000"/>
        </w:rPr>
        <w:t xml:space="preserve"> </w:t>
      </w:r>
      <w:r w:rsidRPr="00375BE9">
        <w:rPr>
          <w:rStyle w:val="normaltextrun"/>
          <w:rFonts w:asciiTheme="majorHAnsi" w:hAnsiTheme="majorHAnsi" w:cstheme="majorHAnsi"/>
          <w:color w:val="000000"/>
        </w:rPr>
        <w:t>снижает производительность труда.</w:t>
      </w:r>
    </w:p>
    <w:p w14:paraId="156CAD2F" w14:textId="77777777" w:rsidR="00B57438" w:rsidRPr="00D26253" w:rsidRDefault="00B57438" w:rsidP="00B57438">
      <w:pPr>
        <w:pStyle w:val="paragraph"/>
        <w:spacing w:before="0" w:beforeAutospacing="0" w:after="0" w:afterAutospacing="0"/>
        <w:textAlignment w:val="baseline"/>
        <w:rPr>
          <w:rFonts w:ascii="Bahnschrift SemiBold SemiConden" w:hAnsi="Bahnschrift SemiBold SemiConden" w:cs="Segoe UI"/>
          <w:sz w:val="18"/>
          <w:szCs w:val="18"/>
        </w:rPr>
      </w:pPr>
      <w:r w:rsidRPr="00D26253">
        <w:rPr>
          <w:rStyle w:val="eop"/>
          <w:rFonts w:ascii="Bahnschrift SemiBold SemiConden" w:hAnsi="Bahnschrift SemiBold SemiConden" w:cs="Calibri"/>
          <w:sz w:val="28"/>
          <w:szCs w:val="28"/>
        </w:rPr>
        <w:t> </w:t>
      </w:r>
    </w:p>
    <w:p w14:paraId="053CAE42" w14:textId="359EFF31" w:rsidR="00B57438" w:rsidRPr="00D26253" w:rsidRDefault="00B57438" w:rsidP="00B57438">
      <w:pPr>
        <w:pStyle w:val="paragraph"/>
        <w:spacing w:before="0" w:beforeAutospacing="0" w:after="0" w:afterAutospacing="0"/>
        <w:textAlignment w:val="baseline"/>
        <w:rPr>
          <w:rFonts w:ascii="Bahnschrift SemiBold SemiConden" w:hAnsi="Bahnschrift SemiBold SemiConden" w:cs="Segoe UI"/>
          <w:sz w:val="18"/>
          <w:szCs w:val="18"/>
        </w:rPr>
      </w:pPr>
      <w:r w:rsidRPr="00D26253">
        <w:rPr>
          <w:rFonts w:ascii="Bahnschrift SemiBold SemiConden" w:eastAsiaTheme="minorHAnsi" w:hAnsi="Bahnschrift SemiBold SemiConden" w:cstheme="minorBidi"/>
          <w:noProof/>
          <w:sz w:val="22"/>
          <w:szCs w:val="22"/>
          <w:lang w:eastAsia="en-US"/>
        </w:rPr>
        <w:drawing>
          <wp:inline distT="0" distB="0" distL="0" distR="0" wp14:anchorId="0AF729EE" wp14:editId="1044AC9F">
            <wp:extent cx="2783840" cy="1857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253">
        <w:rPr>
          <w:rStyle w:val="eop"/>
          <w:rFonts w:ascii="Bahnschrift SemiBold SemiConden" w:hAnsi="Bahnschrift SemiBold SemiConden" w:cs="Calibri"/>
          <w:sz w:val="28"/>
          <w:szCs w:val="28"/>
        </w:rPr>
        <w:t> </w:t>
      </w:r>
    </w:p>
    <w:p w14:paraId="1A15BFC7" w14:textId="77777777" w:rsidR="00375BE9" w:rsidRDefault="00375BE9" w:rsidP="00CB5D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sz w:val="28"/>
          <w:szCs w:val="28"/>
        </w:rPr>
      </w:pPr>
    </w:p>
    <w:p w14:paraId="5342A14E" w14:textId="77777777" w:rsidR="00375BE9" w:rsidRDefault="00375BE9" w:rsidP="00CB5D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sz w:val="28"/>
          <w:szCs w:val="28"/>
        </w:rPr>
      </w:pPr>
    </w:p>
    <w:p w14:paraId="4AB7AC34" w14:textId="77777777" w:rsidR="00375BE9" w:rsidRDefault="00375BE9" w:rsidP="00CB5D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sz w:val="28"/>
          <w:szCs w:val="28"/>
        </w:rPr>
      </w:pPr>
    </w:p>
    <w:p w14:paraId="5E35DD58" w14:textId="77777777" w:rsidR="005A5B58" w:rsidRDefault="005A5B58" w:rsidP="00CB5D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</w:p>
    <w:p w14:paraId="74477461" w14:textId="77777777" w:rsidR="005A5B58" w:rsidRDefault="005A5B58" w:rsidP="00CB5D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</w:p>
    <w:p w14:paraId="6B57D583" w14:textId="53796C95" w:rsidR="00B57438" w:rsidRPr="005A5B58" w:rsidRDefault="00B57438" w:rsidP="005A5B58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32"/>
          <w:szCs w:val="32"/>
        </w:rPr>
      </w:pPr>
      <w:r w:rsidRPr="005A5B58">
        <w:rPr>
          <w:rStyle w:val="normaltextrun"/>
          <w:rFonts w:asciiTheme="majorHAnsi" w:hAnsiTheme="majorHAnsi" w:cstheme="majorHAnsi"/>
          <w:sz w:val="32"/>
          <w:szCs w:val="32"/>
        </w:rPr>
        <w:t xml:space="preserve">Влияние шума на </w:t>
      </w:r>
      <w:r w:rsidR="00CB5D2B" w:rsidRPr="005A5B58">
        <w:rPr>
          <w:rStyle w:val="normaltextrun"/>
          <w:rFonts w:asciiTheme="majorHAnsi" w:hAnsiTheme="majorHAnsi" w:cstheme="majorHAnsi"/>
          <w:sz w:val="32"/>
          <w:szCs w:val="32"/>
        </w:rPr>
        <w:t xml:space="preserve">организм </w:t>
      </w:r>
      <w:r w:rsidR="007521C7" w:rsidRPr="005A5B58">
        <w:rPr>
          <w:rStyle w:val="normaltextrun"/>
          <w:rFonts w:asciiTheme="majorHAnsi" w:hAnsiTheme="majorHAnsi" w:cstheme="majorHAnsi"/>
          <w:sz w:val="32"/>
          <w:szCs w:val="32"/>
        </w:rPr>
        <w:t>человека</w:t>
      </w:r>
      <w:r w:rsidRPr="005A5B58">
        <w:rPr>
          <w:rStyle w:val="normaltextrun"/>
          <w:rFonts w:asciiTheme="majorHAnsi" w:hAnsiTheme="majorHAnsi" w:cstheme="majorHAnsi"/>
          <w:sz w:val="32"/>
          <w:szCs w:val="32"/>
        </w:rPr>
        <w:t>.</w:t>
      </w:r>
    </w:p>
    <w:p w14:paraId="23A6FDED" w14:textId="5A12C645" w:rsidR="00B57438" w:rsidRPr="005A5B58" w:rsidRDefault="00D26253" w:rsidP="005A5B58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32"/>
          <w:szCs w:val="32"/>
        </w:rPr>
      </w:pPr>
      <w:r w:rsidRPr="005A5B58">
        <w:rPr>
          <w:rStyle w:val="normaltextrun"/>
          <w:rFonts w:asciiTheme="majorHAnsi" w:hAnsiTheme="majorHAnsi" w:cstheme="majorHAnsi"/>
          <w:sz w:val="32"/>
          <w:szCs w:val="32"/>
        </w:rPr>
        <w:t>Способы сохранения безопасности и здоровья человека.</w:t>
      </w:r>
    </w:p>
    <w:p w14:paraId="4EB30BFD" w14:textId="77777777" w:rsidR="00375BE9" w:rsidRPr="00375BE9" w:rsidRDefault="00375BE9" w:rsidP="00375BE9">
      <w:pPr>
        <w:pStyle w:val="paragraph"/>
        <w:spacing w:after="0"/>
        <w:jc w:val="center"/>
        <w:textAlignment w:val="baseline"/>
        <w:rPr>
          <w:rStyle w:val="eop"/>
          <w:rFonts w:asciiTheme="majorHAnsi" w:hAnsiTheme="majorHAnsi" w:cstheme="majorHAnsi"/>
        </w:rPr>
      </w:pPr>
      <w:r w:rsidRPr="00375BE9">
        <w:rPr>
          <w:rStyle w:val="eop"/>
          <w:rFonts w:asciiTheme="majorHAnsi" w:hAnsiTheme="majorHAnsi" w:cstheme="majorHAnsi"/>
        </w:rPr>
        <w:t>Здоровье не купишь, им можно только расплачиваться</w:t>
      </w:r>
    </w:p>
    <w:p w14:paraId="46B92DF5" w14:textId="77777777" w:rsidR="00CB5D2B" w:rsidRPr="00D26253" w:rsidRDefault="00CB5D2B" w:rsidP="00B57438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2D9F7A1C" w14:textId="3DE97DF4" w:rsidR="00B57438" w:rsidRPr="00D26253" w:rsidRDefault="00CB5D2B" w:rsidP="00B57438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18"/>
          <w:szCs w:val="18"/>
        </w:rPr>
      </w:pPr>
      <w:r>
        <w:rPr>
          <w:noProof/>
        </w:rPr>
        <w:drawing>
          <wp:inline distT="0" distB="0" distL="0" distR="0" wp14:anchorId="666C04F8" wp14:editId="4D316CC5">
            <wp:extent cx="2780913" cy="162692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8"/>
                    <a:stretch/>
                  </pic:blipFill>
                  <pic:spPr bwMode="auto">
                    <a:xfrm>
                      <a:off x="0" y="0"/>
                      <a:ext cx="2807760" cy="164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1FFF4" w14:textId="55DC011D" w:rsidR="00CB5D2B" w:rsidRDefault="00CB5D2B" w:rsidP="00CB5D2B">
      <w:pPr>
        <w:pStyle w:val="paragraph"/>
        <w:spacing w:before="0" w:beforeAutospacing="0" w:after="0" w:afterAutospacing="0"/>
        <w:textAlignment w:val="baseline"/>
      </w:pPr>
    </w:p>
    <w:p w14:paraId="25FAD9CF" w14:textId="77777777" w:rsidR="005A5B58" w:rsidRDefault="005A5B58" w:rsidP="00CB5D2B">
      <w:pPr>
        <w:pStyle w:val="paragraph"/>
        <w:spacing w:before="0" w:beforeAutospacing="0" w:after="0" w:afterAutospacing="0"/>
        <w:textAlignment w:val="baseline"/>
      </w:pPr>
    </w:p>
    <w:p w14:paraId="7E9838A6" w14:textId="4924FC0D" w:rsidR="00CB5D2B" w:rsidRPr="00CB5D2B" w:rsidRDefault="00CB5D2B" w:rsidP="00763480">
      <w:pPr>
        <w:pStyle w:val="paragraph"/>
        <w:spacing w:before="0" w:beforeAutospacing="0" w:after="0" w:afterAutospacing="0"/>
        <w:jc w:val="center"/>
        <w:textAlignment w:val="baseline"/>
      </w:pPr>
      <w:r w:rsidRPr="00CB5D2B">
        <w:t>Автор:</w:t>
      </w:r>
    </w:p>
    <w:p w14:paraId="30C245B2" w14:textId="6D1A6817" w:rsidR="00CB5D2B" w:rsidRPr="00CB5D2B" w:rsidRDefault="00CB5D2B" w:rsidP="007634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Мунтяну Олеся Юрьевна,</w:t>
      </w:r>
    </w:p>
    <w:p w14:paraId="27F88E37" w14:textId="6B3F1B6F" w:rsidR="00CB5D2B" w:rsidRPr="00CB5D2B" w:rsidRDefault="00763480" w:rsidP="007634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B5D2B" w:rsidRPr="00CB5D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ченица 11 «Д» класса МБОУ</w:t>
      </w:r>
    </w:p>
    <w:p w14:paraId="05749193" w14:textId="1F12EE26" w:rsidR="00CB5D2B" w:rsidRPr="00CB5D2B" w:rsidRDefault="00CB5D2B" w:rsidP="007634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2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№1 им. Созонова Ю.Г.»</w:t>
      </w:r>
    </w:p>
    <w:p w14:paraId="707CA4A9" w14:textId="537C216A" w:rsidR="00CB5D2B" w:rsidRDefault="00CB5D2B" w:rsidP="00B57438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8"/>
          <w:szCs w:val="28"/>
        </w:rPr>
      </w:pPr>
    </w:p>
    <w:p w14:paraId="720E4EF7" w14:textId="77777777" w:rsidR="00CB5D2B" w:rsidRDefault="00CB5D2B" w:rsidP="00B57438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8"/>
          <w:szCs w:val="28"/>
        </w:rPr>
      </w:pPr>
    </w:p>
    <w:p w14:paraId="3F86AF37" w14:textId="77777777" w:rsidR="00CB5D2B" w:rsidRPr="00CB5D2B" w:rsidRDefault="00CB5D2B" w:rsidP="00B5743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2B373C45" w14:textId="77777777" w:rsidR="00763480" w:rsidRDefault="00763480">
      <w:pPr>
        <w:rPr>
          <w:rFonts w:ascii="Bahnschrift SemiBold SemiConden" w:hAnsi="Bahnschrift SemiBold SemiConden" w:cs="Segoe UI"/>
          <w:sz w:val="18"/>
          <w:szCs w:val="18"/>
        </w:rPr>
      </w:pPr>
      <w:r>
        <w:rPr>
          <w:noProof/>
        </w:rPr>
        <w:drawing>
          <wp:inline distT="0" distB="0" distL="0" distR="0" wp14:anchorId="070C0B1B" wp14:editId="5E7CE904">
            <wp:extent cx="2944495" cy="2933205"/>
            <wp:effectExtent l="0" t="0" r="825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493" t="14253" r="36611" b="27024"/>
                    <a:stretch/>
                  </pic:blipFill>
                  <pic:spPr bwMode="auto">
                    <a:xfrm>
                      <a:off x="0" y="0"/>
                      <a:ext cx="2981116" cy="2969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6CFD7" w14:textId="77777777" w:rsidR="00763480" w:rsidRDefault="00763480" w:rsidP="00763480">
      <w:pPr>
        <w:ind w:firstLine="709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Д</w:t>
      </w:r>
      <w:r w:rsidRPr="00763480">
        <w:rPr>
          <w:rStyle w:val="normaltextrun"/>
          <w:rFonts w:ascii="Times New Roman" w:hAnsi="Times New Roman" w:cs="Times New Roman"/>
          <w:sz w:val="24"/>
          <w:szCs w:val="24"/>
        </w:rPr>
        <w:t>опустимым показателем уровня шума, не несущим вреда организму человека и слуху, в частности, даже при длительном воздействии, считается 55 дБ в дневное время и 40 ночью.</w:t>
      </w:r>
      <w:r w:rsidRPr="0076348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49EF8A0" w14:textId="42A02B52" w:rsidR="00B57438" w:rsidRPr="00763480" w:rsidRDefault="00763480" w:rsidP="00763480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3480">
        <w:rPr>
          <w:rStyle w:val="normaltextrun"/>
          <w:rFonts w:ascii="Times New Roman" w:hAnsi="Times New Roman" w:cs="Times New Roman"/>
          <w:sz w:val="24"/>
          <w:szCs w:val="24"/>
        </w:rPr>
        <w:t>Чем ближе к показателю 80 дБ – тем значительнее нагрузка.</w:t>
      </w:r>
      <w:r w:rsidRPr="00763480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763480">
        <w:rPr>
          <w:rStyle w:val="normaltextrun"/>
          <w:rFonts w:ascii="Times New Roman" w:hAnsi="Times New Roman" w:cs="Times New Roman"/>
          <w:sz w:val="24"/>
          <w:szCs w:val="24"/>
        </w:rPr>
        <w:t xml:space="preserve">Звуки выше 110 децибелов приводят к травме органов слуха. Звук выше 140 дБ может привести к разрыву барабанной перепонки уха. </w:t>
      </w:r>
      <w:r w:rsidRPr="00763480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B57438" w:rsidRPr="00763480">
        <w:rPr>
          <w:rFonts w:ascii="Times New Roman" w:hAnsi="Times New Roman" w:cs="Times New Roman"/>
          <w:sz w:val="18"/>
          <w:szCs w:val="18"/>
        </w:rPr>
        <w:br w:type="page"/>
      </w:r>
    </w:p>
    <w:p w14:paraId="548DB8D9" w14:textId="6F0C5128" w:rsidR="00375BE9" w:rsidRPr="005A5B58" w:rsidRDefault="00375BE9" w:rsidP="00763480">
      <w:pPr>
        <w:pStyle w:val="paragraph"/>
        <w:spacing w:after="0"/>
        <w:jc w:val="center"/>
        <w:textAlignment w:val="baseline"/>
        <w:rPr>
          <w:rStyle w:val="normaltextrun"/>
        </w:rPr>
      </w:pPr>
      <w:r w:rsidRPr="005A5B58">
        <w:rPr>
          <w:rStyle w:val="normaltextrun"/>
        </w:rPr>
        <w:lastRenderedPageBreak/>
        <w:t>Защита слуха от бытового шума</w:t>
      </w:r>
    </w:p>
    <w:p w14:paraId="5BF93984" w14:textId="5AEABD00" w:rsidR="00375BE9" w:rsidRPr="005A5B58" w:rsidRDefault="00375BE9" w:rsidP="00375BE9">
      <w:pPr>
        <w:pStyle w:val="paragraph"/>
        <w:jc w:val="both"/>
        <w:textAlignment w:val="baseline"/>
        <w:rPr>
          <w:rStyle w:val="normaltextrun"/>
        </w:rPr>
      </w:pPr>
      <w:r w:rsidRPr="005A5B58">
        <w:rPr>
          <w:rStyle w:val="normaltextrun"/>
        </w:rPr>
        <w:t>В повседневной жизни стоит руководствоваться элементарным рекомендациям, чтобы уменьшить нагрузку на уши.</w:t>
      </w:r>
    </w:p>
    <w:p w14:paraId="0320713F" w14:textId="23665779" w:rsidR="00375BE9" w:rsidRDefault="00375BE9" w:rsidP="00375BE9">
      <w:pPr>
        <w:pStyle w:val="paragraph"/>
        <w:spacing w:after="0"/>
        <w:jc w:val="both"/>
        <w:textAlignment w:val="baseline"/>
        <w:rPr>
          <w:rStyle w:val="normaltextrun"/>
        </w:rPr>
      </w:pPr>
      <w:r w:rsidRPr="005A5B58">
        <w:rPr>
          <w:rStyle w:val="normaltextrun"/>
        </w:rPr>
        <w:t xml:space="preserve">Не использовать в фоновом режиме телевизор или радио, так как особенно в это время мы склонны повышать громкость. </w:t>
      </w:r>
    </w:p>
    <w:p w14:paraId="28367993" w14:textId="7E4EE21B" w:rsidR="005A5B58" w:rsidRPr="005A5B58" w:rsidRDefault="005A5B58" w:rsidP="00375BE9">
      <w:pPr>
        <w:pStyle w:val="paragraph"/>
        <w:spacing w:after="0"/>
        <w:jc w:val="both"/>
        <w:textAlignment w:val="baseline"/>
        <w:rPr>
          <w:rStyle w:val="normaltextrun"/>
        </w:rPr>
      </w:pPr>
      <w:r>
        <w:rPr>
          <w:noProof/>
        </w:rPr>
        <w:drawing>
          <wp:inline distT="0" distB="0" distL="0" distR="0" wp14:anchorId="37121021" wp14:editId="2D6C3658">
            <wp:extent cx="2783840" cy="125285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A6630" w14:textId="77777777" w:rsidR="005A5B58" w:rsidRDefault="00375BE9" w:rsidP="005A5B58">
      <w:pPr>
        <w:pStyle w:val="paragraph"/>
        <w:spacing w:after="0"/>
        <w:jc w:val="both"/>
        <w:textAlignment w:val="baseline"/>
        <w:rPr>
          <w:rStyle w:val="normaltextrun"/>
        </w:rPr>
      </w:pPr>
      <w:r w:rsidRPr="005A5B58">
        <w:rPr>
          <w:rStyle w:val="normaltextrun"/>
        </w:rPr>
        <w:t>При просмотре телепередач, кинофильмов или прослушивании музыки предпочтительно делать звук тише, понемногу привыкая к новому уровню громкости.</w:t>
      </w:r>
    </w:p>
    <w:p w14:paraId="7BB78AC8" w14:textId="73AF62B3" w:rsidR="00375BE9" w:rsidRPr="005A5B58" w:rsidRDefault="00375BE9" w:rsidP="005A5B58">
      <w:pPr>
        <w:pStyle w:val="paragraph"/>
        <w:spacing w:after="0"/>
        <w:jc w:val="both"/>
        <w:textAlignment w:val="baseline"/>
        <w:rPr>
          <w:rStyle w:val="normaltextrun"/>
        </w:rPr>
      </w:pPr>
      <w:r w:rsidRPr="005A5B58">
        <w:rPr>
          <w:rStyle w:val="normaltextrun"/>
        </w:rPr>
        <w:t>Стремиться сократить время, проведенное в наушниках, не слушать музыку на максимуме.</w:t>
      </w:r>
    </w:p>
    <w:p w14:paraId="1CE4EB2D" w14:textId="5CBF8348" w:rsidR="00B57438" w:rsidRPr="00375BE9" w:rsidRDefault="00B57438" w:rsidP="00B5743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7F119521" w14:textId="151EEA4D" w:rsidR="00B57438" w:rsidRPr="00D26253" w:rsidRDefault="00B57438" w:rsidP="00B57438">
      <w:pPr>
        <w:pStyle w:val="paragraph"/>
        <w:spacing w:before="0" w:beforeAutospacing="0" w:after="0" w:afterAutospacing="0"/>
        <w:textAlignment w:val="baseline"/>
        <w:rPr>
          <w:rFonts w:ascii="Bahnschrift SemiBold SemiConden" w:hAnsi="Bahnschrift SemiBold SemiConden" w:cs="Segoe UI"/>
          <w:sz w:val="18"/>
          <w:szCs w:val="18"/>
        </w:rPr>
      </w:pPr>
    </w:p>
    <w:p w14:paraId="5E0F545A" w14:textId="0D23EC5F" w:rsidR="00B57438" w:rsidRPr="00D26253" w:rsidRDefault="00B57438" w:rsidP="00B57438">
      <w:pPr>
        <w:pStyle w:val="paragraph"/>
        <w:spacing w:before="0" w:beforeAutospacing="0" w:after="0" w:afterAutospacing="0"/>
        <w:textAlignment w:val="baseline"/>
        <w:rPr>
          <w:rFonts w:ascii="Bahnschrift SemiBold SemiConden" w:hAnsi="Bahnschrift SemiBold SemiConden" w:cs="Segoe UI"/>
          <w:sz w:val="18"/>
          <w:szCs w:val="18"/>
        </w:rPr>
      </w:pPr>
    </w:p>
    <w:p w14:paraId="494885AD" w14:textId="77777777" w:rsidR="00375BE9" w:rsidRPr="00D26253" w:rsidRDefault="00375BE9" w:rsidP="00B57438">
      <w:pPr>
        <w:pStyle w:val="paragraph"/>
        <w:spacing w:before="0" w:beforeAutospacing="0" w:after="0" w:afterAutospacing="0"/>
        <w:textAlignment w:val="baseline"/>
        <w:rPr>
          <w:rFonts w:ascii="Bahnschrift SemiBold SemiConden" w:hAnsi="Bahnschrift SemiBold SemiConden" w:cs="Segoe UI"/>
          <w:sz w:val="18"/>
          <w:szCs w:val="18"/>
        </w:rPr>
      </w:pPr>
    </w:p>
    <w:p w14:paraId="188B66B9" w14:textId="77777777" w:rsidR="00763480" w:rsidRDefault="00B57438" w:rsidP="0076348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asciiTheme="majorHAnsi" w:hAnsiTheme="majorHAnsi" w:cstheme="majorHAnsi"/>
          <w:shd w:val="clear" w:color="auto" w:fill="FFFFFF"/>
        </w:rPr>
      </w:pPr>
      <w:r w:rsidRPr="00375BE9">
        <w:rPr>
          <w:rStyle w:val="normaltextrun"/>
          <w:rFonts w:asciiTheme="majorHAnsi" w:hAnsiTheme="majorHAnsi" w:cstheme="majorHAnsi"/>
          <w:shd w:val="clear" w:color="auto" w:fill="FFFFFF"/>
        </w:rPr>
        <w:t xml:space="preserve">Использование наушников длительное время может привести к внутривенному напряжению, повышению артериального давления и, соответственно – к головной боли. </w:t>
      </w:r>
    </w:p>
    <w:p w14:paraId="3E59FD8D" w14:textId="424EE0DE" w:rsidR="00B57438" w:rsidRPr="00375BE9" w:rsidRDefault="00B57438" w:rsidP="0076348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Bahnschrift SemiBold SemiConden" w:hAnsi="Bahnschrift SemiBold SemiConden" w:cs="Segoe UI"/>
          <w:sz w:val="18"/>
          <w:szCs w:val="18"/>
        </w:rPr>
      </w:pPr>
      <w:r w:rsidRPr="00375BE9">
        <w:rPr>
          <w:rStyle w:val="normaltextrun"/>
          <w:rFonts w:asciiTheme="majorHAnsi" w:hAnsiTheme="majorHAnsi" w:cstheme="majorHAnsi"/>
          <w:shd w:val="clear" w:color="auto" w:fill="FFFFFF"/>
        </w:rPr>
        <w:t>Снижается от наушников и концентрация внимания, ослабевают и разрушаются нервные окончания. В результате этого человек после часового прослушивания музыки становится невнимательным и раздражительным</w:t>
      </w:r>
      <w:r w:rsidRPr="00375BE9">
        <w:rPr>
          <w:rStyle w:val="normaltextrun"/>
          <w:rFonts w:asciiTheme="majorHAnsi" w:hAnsiTheme="majorHAnsi" w:cstheme="majorHAnsi"/>
          <w:sz w:val="28"/>
          <w:szCs w:val="28"/>
          <w:shd w:val="clear" w:color="auto" w:fill="FFFFFF"/>
        </w:rPr>
        <w:t>.</w:t>
      </w:r>
      <w:r w:rsidR="00CB5D2B" w:rsidRPr="00375BE9">
        <w:rPr>
          <w:rFonts w:ascii="Bahnschrift SemiBold SemiConden" w:hAnsi="Bahnschrift SemiBold SemiConden"/>
          <w:sz w:val="28"/>
          <w:szCs w:val="28"/>
          <w:shd w:val="clear" w:color="auto" w:fill="FFFFFF"/>
        </w:rPr>
        <w:t xml:space="preserve"> </w:t>
      </w:r>
      <w:r w:rsidRPr="00375BE9">
        <w:rPr>
          <w:rFonts w:ascii="Bahnschrift SemiBold SemiConden" w:hAnsi="Bahnschrift SemiBold SemiConden"/>
          <w:sz w:val="28"/>
          <w:szCs w:val="28"/>
          <w:shd w:val="clear" w:color="auto" w:fill="FFFFFF"/>
        </w:rPr>
        <w:br/>
      </w:r>
      <w:r w:rsidR="00CB5D2B" w:rsidRPr="00375BE9">
        <w:rPr>
          <w:noProof/>
        </w:rPr>
        <w:drawing>
          <wp:inline distT="0" distB="0" distL="0" distR="0" wp14:anchorId="66F123E5" wp14:editId="1F0D6722">
            <wp:extent cx="2783840" cy="20866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C4D32" w14:textId="7092CC44" w:rsidR="005A5B58" w:rsidRPr="00375BE9" w:rsidRDefault="005A5B58" w:rsidP="00763480">
      <w:pPr>
        <w:pStyle w:val="paragraph"/>
        <w:spacing w:before="0" w:beforeAutospacing="0" w:after="0" w:afterAutospacing="0"/>
        <w:ind w:firstLine="990"/>
        <w:jc w:val="both"/>
        <w:textAlignment w:val="baseline"/>
        <w:rPr>
          <w:rFonts w:asciiTheme="majorHAnsi" w:hAnsiTheme="majorHAnsi" w:cstheme="majorHAnsi"/>
        </w:rPr>
      </w:pPr>
      <w:r w:rsidRPr="005A5B58">
        <w:rPr>
          <w:rStyle w:val="normaltextrun"/>
          <w:rFonts w:asciiTheme="majorHAnsi" w:hAnsiTheme="majorHAnsi" w:cstheme="majorHAnsi"/>
        </w:rPr>
        <w:t>Единственный выход – защита от фонового шума. Если он тихий, но неприятный, выручат беруши, специальные мягкие наушники</w:t>
      </w:r>
      <w:r w:rsidR="00763480">
        <w:rPr>
          <w:rStyle w:val="normaltextrun"/>
          <w:rFonts w:asciiTheme="majorHAnsi" w:hAnsiTheme="majorHAnsi" w:cstheme="majorHAnsi"/>
        </w:rPr>
        <w:t xml:space="preserve">. </w:t>
      </w:r>
      <w:r w:rsidRPr="00375BE9">
        <w:rPr>
          <w:rStyle w:val="eop"/>
          <w:rFonts w:asciiTheme="majorHAnsi" w:hAnsiTheme="majorHAnsi" w:cstheme="majorHAnsi"/>
        </w:rPr>
        <w:t>  </w:t>
      </w:r>
    </w:p>
    <w:p w14:paraId="4FE847FA" w14:textId="5B98EACA" w:rsidR="00375BE9" w:rsidRPr="00763480" w:rsidRDefault="005A5B58" w:rsidP="0076348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Bahnschrift SemiBold SemiConden" w:hAnsi="Bahnschrift SemiBold SemiConden" w:cs="Segoe UI"/>
          <w:sz w:val="18"/>
          <w:szCs w:val="18"/>
        </w:rPr>
      </w:pPr>
      <w:r w:rsidRPr="00375BE9">
        <w:rPr>
          <w:rStyle w:val="normaltextrun"/>
          <w:rFonts w:asciiTheme="majorHAnsi" w:hAnsiTheme="majorHAnsi" w:cstheme="majorHAnsi"/>
        </w:rPr>
        <w:t>Проведение этих мер позволяет обеспечить безопасность и безвредность для человека факторов среды его обитания и благоприятные условия его жизнедеятельности, так как</w:t>
      </w:r>
      <w:r w:rsidRPr="00375BE9">
        <w:rPr>
          <w:rStyle w:val="normaltextrun"/>
          <w:rFonts w:asciiTheme="majorHAnsi" w:hAnsiTheme="majorHAnsi" w:cstheme="majorHAnsi"/>
          <w:color w:val="000000"/>
        </w:rPr>
        <w:t xml:space="preserve"> </w:t>
      </w:r>
      <w:r w:rsidRPr="00763480">
        <w:rPr>
          <w:rStyle w:val="normaltextrun"/>
          <w:rFonts w:asciiTheme="majorHAnsi" w:hAnsiTheme="majorHAnsi" w:cstheme="majorHAnsi"/>
        </w:rPr>
        <w:t>адаптация человека к шуму невозможна.</w:t>
      </w:r>
      <w:r w:rsidRPr="00763480">
        <w:rPr>
          <w:rStyle w:val="eop"/>
          <w:rFonts w:asciiTheme="majorHAnsi" w:hAnsiTheme="majorHAnsi" w:cstheme="majorHAnsi"/>
        </w:rPr>
        <w:t> </w:t>
      </w:r>
    </w:p>
    <w:p w14:paraId="5B3B2F4F" w14:textId="1BCD91EF" w:rsidR="00375BE9" w:rsidRPr="00763480" w:rsidRDefault="00375BE9" w:rsidP="00763480">
      <w:pPr>
        <w:pStyle w:val="paragraph"/>
        <w:spacing w:after="0"/>
        <w:ind w:firstLine="709"/>
        <w:jc w:val="both"/>
        <w:textAlignment w:val="baseline"/>
      </w:pPr>
      <w:r w:rsidRPr="00375BE9">
        <w:rPr>
          <w:rStyle w:val="normaltextrun"/>
        </w:rPr>
        <w:t>От прослушивания музыки в наушниках во время еды или при жевании жевательной резинки наносится наибольший ущерб. Работа височно-нижнечелюстного сустава сопровождается тем, что слуховой проход, расположенный вблизи, непрерывно меняет свой диаметр – это и усугубляет проблему.</w:t>
      </w:r>
    </w:p>
    <w:p w14:paraId="467CF94F" w14:textId="43752071" w:rsidR="00B57438" w:rsidRPr="00D26253" w:rsidRDefault="00B57438" w:rsidP="00B57438">
      <w:pPr>
        <w:pStyle w:val="paragraph"/>
        <w:spacing w:before="0" w:beforeAutospacing="0" w:after="0" w:afterAutospacing="0"/>
        <w:textAlignment w:val="baseline"/>
        <w:rPr>
          <w:rFonts w:ascii="Bahnschrift SemiBold SemiConden" w:hAnsi="Bahnschrift SemiBold SemiConden" w:cs="Segoe UI"/>
          <w:sz w:val="18"/>
          <w:szCs w:val="18"/>
        </w:rPr>
      </w:pPr>
    </w:p>
    <w:p w14:paraId="35437995" w14:textId="6ACCF391" w:rsidR="00B57438" w:rsidRPr="00D26253" w:rsidRDefault="00375BE9" w:rsidP="00D2625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18"/>
          <w:szCs w:val="18"/>
        </w:rPr>
      </w:pPr>
      <w:r>
        <w:rPr>
          <w:noProof/>
        </w:rPr>
        <w:drawing>
          <wp:inline distT="0" distB="0" distL="0" distR="0" wp14:anchorId="36069998" wp14:editId="70C91A83">
            <wp:extent cx="2783840" cy="1896143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834" cy="190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438" w:rsidRPr="00D26253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br/>
      </w:r>
    </w:p>
    <w:p w14:paraId="14EA4043" w14:textId="5A8F9FE4" w:rsidR="00AF7182" w:rsidRPr="00763480" w:rsidRDefault="00763480" w:rsidP="00763480">
      <w:pPr>
        <w:jc w:val="both"/>
        <w:rPr>
          <w:rFonts w:ascii="Times New Roman" w:hAnsi="Times New Roman" w:cs="Times New Roman"/>
          <w:sz w:val="24"/>
          <w:szCs w:val="24"/>
        </w:rPr>
      </w:pPr>
      <w:r w:rsidRPr="0076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Аудиология (от лат. </w:t>
      </w:r>
      <w:proofErr w:type="spellStart"/>
      <w:r w:rsidRPr="00763480">
        <w:rPr>
          <w:rFonts w:ascii="Times New Roman" w:hAnsi="Times New Roman" w:cs="Times New Roman"/>
          <w:sz w:val="24"/>
          <w:szCs w:val="24"/>
          <w:shd w:val="clear" w:color="auto" w:fill="FFFFFF"/>
        </w:rPr>
        <w:t>audīre</w:t>
      </w:r>
      <w:proofErr w:type="spellEnd"/>
      <w:r w:rsidRPr="0076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"слышать"; от греч. </w:t>
      </w:r>
      <w:proofErr w:type="spellStart"/>
      <w:r w:rsidRPr="00763480">
        <w:rPr>
          <w:rFonts w:ascii="Times New Roman" w:hAnsi="Times New Roman" w:cs="Times New Roman"/>
          <w:sz w:val="24"/>
          <w:szCs w:val="24"/>
          <w:shd w:val="clear" w:color="auto" w:fill="FFFFFF"/>
        </w:rPr>
        <w:t>λογί</w:t>
      </w:r>
      <w:proofErr w:type="spellEnd"/>
      <w:r w:rsidRPr="0076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α-логия) - отрасль науки, изучающая слух, равновесие и связанные с ними нарушения. </w:t>
      </w:r>
      <w:proofErr w:type="spellStart"/>
      <w:r w:rsidRPr="00763480">
        <w:rPr>
          <w:rFonts w:ascii="Times New Roman" w:hAnsi="Times New Roman" w:cs="Times New Roman"/>
          <w:sz w:val="24"/>
          <w:szCs w:val="24"/>
          <w:shd w:val="clear" w:color="auto" w:fill="FFFFFF"/>
        </w:rPr>
        <w:t>Аудиологи</w:t>
      </w:r>
      <w:proofErr w:type="spellEnd"/>
      <w:r w:rsidRPr="0076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лечат людей с потерей слуха и активно предотвращают связанные с этим повреждения. Используя различные стратегии тестирования</w:t>
      </w:r>
      <w:r w:rsidRPr="0076348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6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3480">
        <w:rPr>
          <w:rFonts w:ascii="Times New Roman" w:hAnsi="Times New Roman" w:cs="Times New Roman"/>
          <w:sz w:val="24"/>
          <w:szCs w:val="24"/>
          <w:shd w:val="clear" w:color="auto" w:fill="FFFFFF"/>
        </w:rPr>
        <w:t>аудиологи</w:t>
      </w:r>
      <w:proofErr w:type="spellEnd"/>
      <w:r w:rsidRPr="0076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стремятся определить, обладает ли человек нормальной чувствительностью к звукам.</w:t>
      </w:r>
    </w:p>
    <w:sectPr w:rsidR="00AF7182" w:rsidRPr="00763480" w:rsidSect="00B57438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82"/>
    <w:rsid w:val="001D1D25"/>
    <w:rsid w:val="002120EE"/>
    <w:rsid w:val="00375BE9"/>
    <w:rsid w:val="005A5B58"/>
    <w:rsid w:val="007521C7"/>
    <w:rsid w:val="00763480"/>
    <w:rsid w:val="007C5782"/>
    <w:rsid w:val="00A7117A"/>
    <w:rsid w:val="00AF7182"/>
    <w:rsid w:val="00B57438"/>
    <w:rsid w:val="00CB5D2B"/>
    <w:rsid w:val="00D2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34DA"/>
  <w15:chartTrackingRefBased/>
  <w15:docId w15:val="{3C85E619-A6D4-4D54-966C-9257202F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5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57438"/>
  </w:style>
  <w:style w:type="character" w:customStyle="1" w:styleId="eop">
    <w:name w:val="eop"/>
    <w:basedOn w:val="a0"/>
    <w:rsid w:val="00B57438"/>
  </w:style>
  <w:style w:type="character" w:customStyle="1" w:styleId="contextualspellingandgrammarerror">
    <w:name w:val="contextualspellingandgrammarerror"/>
    <w:basedOn w:val="a0"/>
    <w:rsid w:val="00B57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Базис">
  <a:themeElements>
    <a:clrScheme name="Базис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азис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E3FFC-C9BE-4DC4-981A-5C825130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olesyamunteunu@gmail.com</dc:creator>
  <cp:keywords/>
  <dc:description/>
  <cp:lastModifiedBy>A A</cp:lastModifiedBy>
  <cp:revision>3</cp:revision>
  <dcterms:created xsi:type="dcterms:W3CDTF">2023-03-10T01:33:00Z</dcterms:created>
  <dcterms:modified xsi:type="dcterms:W3CDTF">2023-03-10T17:48:00Z</dcterms:modified>
</cp:coreProperties>
</file>